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6B6A4F">
        <w:rPr>
          <w:b/>
          <w:sz w:val="24"/>
          <w:szCs w:val="24"/>
        </w:rPr>
        <w:t>No. 510</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6B6A4F">
        <w:rPr>
          <w:b/>
          <w:sz w:val="24"/>
          <w:szCs w:val="24"/>
        </w:rPr>
        <w:t>INTERNET AND COMPUTER USE</w:t>
      </w:r>
      <w:r w:rsidR="00D636A4">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F8177E">
        <w:rPr>
          <w:b/>
          <w:sz w:val="24"/>
          <w:szCs w:val="24"/>
        </w:rPr>
        <w:t xml:space="preserve"> </w:t>
      </w:r>
      <w:r w:rsidR="00534DA2">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F8177E" w:rsidRDefault="006D5CBF" w:rsidP="00F8177E">
      <w:pPr>
        <w:spacing w:after="0"/>
        <w:rPr>
          <w:rFonts w:ascii="Times New Roman" w:hAnsi="Times New Roman" w:cs="Times New Roman"/>
          <w:sz w:val="24"/>
          <w:szCs w:val="24"/>
        </w:rPr>
      </w:pPr>
      <w:r>
        <w:rPr>
          <w:rFonts w:ascii="Times New Roman" w:hAnsi="Times New Roman" w:cs="Times New Roman"/>
          <w:sz w:val="24"/>
          <w:szCs w:val="24"/>
        </w:rPr>
        <w:tab/>
      </w:r>
      <w:r w:rsidR="006B6A4F" w:rsidRPr="00F8177E">
        <w:rPr>
          <w:rFonts w:ascii="Times New Roman" w:hAnsi="Times New Roman" w:cs="Times New Roman"/>
          <w:sz w:val="24"/>
          <w:szCs w:val="24"/>
        </w:rPr>
        <w:t>510.  INTERNET AND COMPUTER USE</w:t>
      </w:r>
    </w:p>
    <w:p w:rsidR="00414922" w:rsidRPr="00F8177E" w:rsidRDefault="00414922"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Board supports use of the computers, Internet and other network resources in the school's instructional and operational programs in order to facilitate learning, teaching and daily operations through interpersonal communications and access to information, research and collaboration.</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school provides students, staff and other authorized individuals with access to the school’s computers, electronic communication systems and network, which includes Internet access, whether wired or wireless, or by any other means.</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For instructional purposes, the use of network facilities shall be consistent with the curriculum adopted by the school as well as the varied instructional needs, learning styles, abilities, and developmental levels of students.</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Access to the Internet</w:t>
      </w:r>
      <w:r w:rsidRPr="00F8177E">
        <w:rPr>
          <w:rFonts w:ascii="Times New Roman" w:hAnsi="Times New Roman" w:cs="Times New Roman"/>
          <w:sz w:val="24"/>
          <w:szCs w:val="24"/>
        </w:rPr>
        <w:t xml:space="preserve"> – A computer or device shall be considered to have access to the Internet if the computer or device is equipped with a modem or is connected to a computer network which has access to the Internet.</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term child pornography is defined under both federal and state law.</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Child pornography</w:t>
      </w:r>
      <w:r w:rsidRPr="00F8177E">
        <w:rPr>
          <w:rFonts w:ascii="Times New Roman" w:hAnsi="Times New Roman" w:cs="Times New Roman"/>
          <w:sz w:val="24"/>
          <w:szCs w:val="24"/>
        </w:rPr>
        <w:t xml:space="preserve"> - under federal law, is any visual depiction, including any photograph, film, video, picture, or computer or computer-generated image or picture, whether made or produced by electronic, mechanical, or other means, of sexually explicit conduct, where:</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1.  The production of such visual depiction involves the use of a minor engaging in</w:t>
      </w:r>
    </w:p>
    <w:p w:rsidR="006B6A4F" w:rsidRPr="00F8177E" w:rsidRDefault="006B6A4F" w:rsidP="00F8177E">
      <w:pPr>
        <w:spacing w:after="0"/>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proofErr w:type="gramStart"/>
      <w:r w:rsidRPr="00F8177E">
        <w:rPr>
          <w:rFonts w:ascii="Times New Roman" w:hAnsi="Times New Roman" w:cs="Times New Roman"/>
          <w:sz w:val="24"/>
          <w:szCs w:val="24"/>
        </w:rPr>
        <w:t>sexually</w:t>
      </w:r>
      <w:proofErr w:type="gramEnd"/>
      <w:r w:rsidRPr="00F8177E">
        <w:rPr>
          <w:rFonts w:ascii="Times New Roman" w:hAnsi="Times New Roman" w:cs="Times New Roman"/>
          <w:sz w:val="24"/>
          <w:szCs w:val="24"/>
        </w:rPr>
        <w:t xml:space="preserve"> explicit conduct;</w:t>
      </w:r>
    </w:p>
    <w:p w:rsidR="003D1BAC"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2.  Such visual depiction is a digital image, computer image, or</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computer-generated</w:t>
      </w:r>
    </w:p>
    <w:p w:rsidR="003D1BAC"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image</w:t>
      </w:r>
      <w:proofErr w:type="gramEnd"/>
      <w:r w:rsidR="006B6A4F" w:rsidRPr="00F8177E">
        <w:rPr>
          <w:rFonts w:ascii="Times New Roman" w:hAnsi="Times New Roman" w:cs="Times New Roman"/>
          <w:sz w:val="24"/>
          <w:szCs w:val="24"/>
        </w:rPr>
        <w:t xml:space="preserve"> that is, or is indistinguishable from, that of a minor engaging in sexually</w:t>
      </w:r>
    </w:p>
    <w:p w:rsidR="006B6A4F"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explicit</w:t>
      </w:r>
      <w:proofErr w:type="gramEnd"/>
      <w:r w:rsidR="006B6A4F" w:rsidRPr="00F8177E">
        <w:rPr>
          <w:rFonts w:ascii="Times New Roman" w:hAnsi="Times New Roman" w:cs="Times New Roman"/>
          <w:sz w:val="24"/>
          <w:szCs w:val="24"/>
        </w:rPr>
        <w:t xml:space="preserve"> conduct; or</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3. </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Such visual depiction has been created, adapted, or modified to appear that an </w:t>
      </w:r>
    </w:p>
    <w:p w:rsidR="006B6A4F"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identifiable</w:t>
      </w:r>
      <w:proofErr w:type="gramEnd"/>
      <w:r w:rsidR="006B6A4F" w:rsidRPr="00F8177E">
        <w:rPr>
          <w:rFonts w:ascii="Times New Roman" w:hAnsi="Times New Roman" w:cs="Times New Roman"/>
          <w:sz w:val="24"/>
          <w:szCs w:val="24"/>
        </w:rPr>
        <w:t xml:space="preserve"> minor is engaging in sexually explicit conduct.</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3D1BAC" w:rsidP="00F8177E">
      <w:pPr>
        <w:autoSpaceDE w:val="0"/>
        <w:autoSpaceDN w:val="0"/>
        <w:adjustRightInd w:val="0"/>
        <w:spacing w:after="0" w:line="240" w:lineRule="auto"/>
        <w:rPr>
          <w:rFonts w:ascii="Times New Roman" w:hAnsi="Times New Roman" w:cs="Times New Roman"/>
          <w:b/>
          <w:sz w:val="24"/>
          <w:szCs w:val="24"/>
        </w:rPr>
      </w:pPr>
    </w:p>
    <w:p w:rsidR="003D1BAC" w:rsidRPr="00F8177E" w:rsidRDefault="003D1BAC" w:rsidP="00F8177E">
      <w:pPr>
        <w:autoSpaceDE w:val="0"/>
        <w:autoSpaceDN w:val="0"/>
        <w:adjustRightInd w:val="0"/>
        <w:spacing w:after="0" w:line="240" w:lineRule="auto"/>
        <w:rPr>
          <w:rFonts w:ascii="Times New Roman" w:hAnsi="Times New Roman" w:cs="Times New Roman"/>
          <w:b/>
          <w:sz w:val="24"/>
          <w:szCs w:val="24"/>
        </w:rPr>
      </w:pPr>
    </w:p>
    <w:p w:rsidR="003D1BAC"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2</w:t>
      </w:r>
    </w:p>
    <w:p w:rsidR="003D1BAC" w:rsidRPr="00F8177E" w:rsidRDefault="003D1BAC" w:rsidP="00F8177E">
      <w:pPr>
        <w:autoSpaceDE w:val="0"/>
        <w:autoSpaceDN w:val="0"/>
        <w:adjustRightInd w:val="0"/>
        <w:spacing w:after="0" w:line="240" w:lineRule="auto"/>
        <w:rPr>
          <w:rFonts w:ascii="Times New Roman" w:hAnsi="Times New Roman" w:cs="Times New Roman"/>
          <w:b/>
          <w:sz w:val="24"/>
          <w:szCs w:val="24"/>
        </w:rPr>
      </w:pPr>
    </w:p>
    <w:p w:rsidR="006B6A4F"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Child P</w:t>
      </w:r>
      <w:r w:rsidR="006B6A4F" w:rsidRPr="00F8177E">
        <w:rPr>
          <w:rFonts w:ascii="Times New Roman" w:hAnsi="Times New Roman" w:cs="Times New Roman"/>
          <w:b/>
          <w:sz w:val="24"/>
          <w:szCs w:val="24"/>
        </w:rPr>
        <w:t>ornography</w:t>
      </w:r>
      <w:r w:rsidR="006B6A4F" w:rsidRPr="00F8177E">
        <w:rPr>
          <w:rFonts w:ascii="Times New Roman" w:hAnsi="Times New Roman" w:cs="Times New Roman"/>
          <w:sz w:val="24"/>
          <w:szCs w:val="24"/>
        </w:rPr>
        <w:t xml:space="preserve"> - under state law, is any book, magazine, pamphlet, slide, photograph, film, videotape, computer depiction or other material depicting a child under the age of eighteen (18) years engaging in a prohibited sexual act or in the simulation of such act.</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Collaborative Technology</w:t>
      </w:r>
      <w:r w:rsidRPr="00F8177E">
        <w:rPr>
          <w:rFonts w:ascii="Times New Roman" w:hAnsi="Times New Roman" w:cs="Times New Roman"/>
          <w:sz w:val="24"/>
          <w:szCs w:val="24"/>
        </w:rPr>
        <w:t xml:space="preserve"> – Technology, files or documents whose main purpose is to facilitate collaboration via MACS IT Resources are considered shared data and files where the author and collaborator(s) have equal stakes in the creation and purpose of the files or documents.</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Computer</w:t>
      </w:r>
      <w:r w:rsidRPr="00F8177E">
        <w:rPr>
          <w:rFonts w:ascii="Times New Roman" w:hAnsi="Times New Roman" w:cs="Times New Roman"/>
          <w:sz w:val="24"/>
          <w:szCs w:val="24"/>
        </w:rPr>
        <w:t xml:space="preserve"> – Includes any hardware, software, or other technology attached or connected to, installed in, or otherwise used in connection with a computer.</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Educational Purpose/V</w:t>
      </w:r>
      <w:r w:rsidR="006B6A4F" w:rsidRPr="00F8177E">
        <w:rPr>
          <w:rFonts w:ascii="Times New Roman" w:hAnsi="Times New Roman" w:cs="Times New Roman"/>
          <w:b/>
          <w:sz w:val="24"/>
          <w:szCs w:val="24"/>
        </w:rPr>
        <w:t>alue</w:t>
      </w:r>
      <w:r w:rsidR="006B6A4F" w:rsidRPr="00F8177E">
        <w:rPr>
          <w:rFonts w:ascii="Times New Roman" w:hAnsi="Times New Roman" w:cs="Times New Roman"/>
          <w:sz w:val="24"/>
          <w:szCs w:val="24"/>
        </w:rPr>
        <w:t xml:space="preserve"> – Includes use of the system for classroom activities, professional or career development, and to support the </w:t>
      </w:r>
      <w:r w:rsidRPr="00F8177E">
        <w:rPr>
          <w:rFonts w:ascii="Times New Roman" w:hAnsi="Times New Roman" w:cs="Times New Roman"/>
          <w:sz w:val="24"/>
          <w:szCs w:val="24"/>
        </w:rPr>
        <w:t>s</w:t>
      </w:r>
      <w:r w:rsidR="006B6A4F" w:rsidRPr="00F8177E">
        <w:rPr>
          <w:rFonts w:ascii="Times New Roman" w:hAnsi="Times New Roman" w:cs="Times New Roman"/>
          <w:sz w:val="24"/>
          <w:szCs w:val="24"/>
        </w:rPr>
        <w:t>chool's curriculum, policy and mission statement. Entertainment or social-type activities, such as exchanging e-mail messages with friends, engaging in chat rooms, reading message boards, and other activities outside the scope of the user’s education program, do not fall under the definition of educational value.</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term harmful to minors is defined under both federal and state law.</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Harmful to M</w:t>
      </w:r>
      <w:r w:rsidR="006B6A4F" w:rsidRPr="00F8177E">
        <w:rPr>
          <w:rFonts w:ascii="Times New Roman" w:hAnsi="Times New Roman" w:cs="Times New Roman"/>
          <w:b/>
          <w:sz w:val="24"/>
          <w:szCs w:val="24"/>
        </w:rPr>
        <w:t>inors</w:t>
      </w:r>
      <w:r w:rsidR="006B6A4F" w:rsidRPr="00F8177E">
        <w:rPr>
          <w:rFonts w:ascii="Times New Roman" w:hAnsi="Times New Roman" w:cs="Times New Roman"/>
          <w:sz w:val="24"/>
          <w:szCs w:val="24"/>
        </w:rPr>
        <w:t xml:space="preserve"> - under federal law, is any picture, image, graphic image file or other visual depiction that:</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b/>
        <w:t xml:space="preserve">1.  </w:t>
      </w:r>
      <w:r w:rsidR="006B6A4F" w:rsidRPr="00F8177E">
        <w:rPr>
          <w:rFonts w:ascii="Times New Roman" w:hAnsi="Times New Roman" w:cs="Times New Roman"/>
          <w:sz w:val="24"/>
          <w:szCs w:val="24"/>
        </w:rPr>
        <w:t>Taken as a whole, with respect to minors, appeals to a prurient interest in nudity, sex</w:t>
      </w:r>
    </w:p>
    <w:p w:rsidR="006B6A4F" w:rsidRPr="00F8177E" w:rsidRDefault="003D1BAC" w:rsidP="00F8177E">
      <w:pPr>
        <w:spacing w:after="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or</w:t>
      </w:r>
      <w:proofErr w:type="gramEnd"/>
      <w:r w:rsidR="006B6A4F" w:rsidRPr="00F8177E">
        <w:rPr>
          <w:rFonts w:ascii="Times New Roman" w:hAnsi="Times New Roman" w:cs="Times New Roman"/>
          <w:sz w:val="24"/>
          <w:szCs w:val="24"/>
        </w:rPr>
        <w:t xml:space="preserve"> excretion;</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2.</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Depicts, describes or represents in a patently offensive way with respect to what is</w:t>
      </w:r>
    </w:p>
    <w:p w:rsidR="003D1BAC"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suitable</w:t>
      </w:r>
      <w:proofErr w:type="gramEnd"/>
      <w:r w:rsidR="006B6A4F" w:rsidRPr="00F8177E">
        <w:rPr>
          <w:rFonts w:ascii="Times New Roman" w:hAnsi="Times New Roman" w:cs="Times New Roman"/>
          <w:sz w:val="24"/>
          <w:szCs w:val="24"/>
        </w:rPr>
        <w:t xml:space="preserve"> for minors, an actual or simulated sexual act or sexual contact, actual or</w:t>
      </w:r>
    </w:p>
    <w:p w:rsidR="006B6A4F"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simulated</w:t>
      </w:r>
      <w:proofErr w:type="gramEnd"/>
      <w:r w:rsidR="006B6A4F" w:rsidRPr="00F8177E">
        <w:rPr>
          <w:rFonts w:ascii="Times New Roman" w:hAnsi="Times New Roman" w:cs="Times New Roman"/>
          <w:sz w:val="24"/>
          <w:szCs w:val="24"/>
        </w:rPr>
        <w:t xml:space="preserve"> normal or perverted sexual acts, or lewd exhibition of the genitals; and</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3.</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Taken as a whole lacks serious literary, artistic, political or scientific value as to</w:t>
      </w:r>
    </w:p>
    <w:p w:rsidR="006B6A4F"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minors</w:t>
      </w:r>
      <w:proofErr w:type="gramEnd"/>
      <w:r w:rsidR="006B6A4F" w:rsidRPr="00F8177E">
        <w:rPr>
          <w:rFonts w:ascii="Times New Roman" w:hAnsi="Times New Roman" w:cs="Times New Roman"/>
          <w:sz w:val="24"/>
          <w:szCs w:val="24"/>
        </w:rPr>
        <w:t>.</w:t>
      </w:r>
    </w:p>
    <w:p w:rsidR="003D1BAC"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p>
    <w:p w:rsidR="006B6A4F" w:rsidRPr="00F8177E" w:rsidRDefault="003D1BAC"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Harmful to M</w:t>
      </w:r>
      <w:r w:rsidR="006B6A4F" w:rsidRPr="00F8177E">
        <w:rPr>
          <w:rFonts w:ascii="Times New Roman" w:hAnsi="Times New Roman" w:cs="Times New Roman"/>
          <w:b/>
          <w:sz w:val="24"/>
          <w:szCs w:val="24"/>
        </w:rPr>
        <w:t>inors</w:t>
      </w:r>
      <w:r w:rsidR="006B6A4F" w:rsidRPr="00F8177E">
        <w:rPr>
          <w:rFonts w:ascii="Times New Roman" w:hAnsi="Times New Roman" w:cs="Times New Roman"/>
          <w:sz w:val="24"/>
          <w:szCs w:val="24"/>
        </w:rPr>
        <w:t xml:space="preserve"> - under state law, is any depiction or representation in whatever form, of nudity, sexual conduct, sexual excitement, or sadomasochistic abuse, when it:</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1. </w:t>
      </w:r>
      <w:r w:rsidR="006B6A4F" w:rsidRPr="00F8177E">
        <w:rPr>
          <w:rFonts w:ascii="Times New Roman" w:hAnsi="Times New Roman" w:cs="Times New Roman"/>
          <w:sz w:val="24"/>
          <w:szCs w:val="24"/>
        </w:rPr>
        <w:t xml:space="preserve"> Predominantly appeals to the prurient, shameful, or morbid interest of minors;</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2.</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w:t>
      </w:r>
      <w:proofErr w:type="gramStart"/>
      <w:r w:rsidRPr="00F8177E">
        <w:rPr>
          <w:rFonts w:ascii="Times New Roman" w:hAnsi="Times New Roman" w:cs="Times New Roman"/>
          <w:sz w:val="24"/>
          <w:szCs w:val="24"/>
        </w:rPr>
        <w:t>Is</w:t>
      </w:r>
      <w:proofErr w:type="gramEnd"/>
      <w:r w:rsidRPr="00F8177E">
        <w:rPr>
          <w:rFonts w:ascii="Times New Roman" w:hAnsi="Times New Roman" w:cs="Times New Roman"/>
          <w:sz w:val="24"/>
          <w:szCs w:val="24"/>
        </w:rPr>
        <w:t xml:space="preserve"> patently offensive to prevailing standards in the adult community as a whole with</w:t>
      </w:r>
    </w:p>
    <w:p w:rsidR="006B6A4F"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respect</w:t>
      </w:r>
      <w:proofErr w:type="gramEnd"/>
      <w:r w:rsidR="006B6A4F" w:rsidRPr="00F8177E">
        <w:rPr>
          <w:rFonts w:ascii="Times New Roman" w:hAnsi="Times New Roman" w:cs="Times New Roman"/>
          <w:sz w:val="24"/>
          <w:szCs w:val="24"/>
        </w:rPr>
        <w:t xml:space="preserve"> to what is suitable for minors; and</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3.</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Taken as a whole lacks serious literary, artistic, political, educational or scientific</w:t>
      </w:r>
    </w:p>
    <w:p w:rsidR="006B6A4F"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value</w:t>
      </w:r>
      <w:proofErr w:type="gramEnd"/>
      <w:r w:rsidR="006B6A4F" w:rsidRPr="00F8177E">
        <w:rPr>
          <w:rFonts w:ascii="Times New Roman" w:hAnsi="Times New Roman" w:cs="Times New Roman"/>
          <w:sz w:val="24"/>
          <w:szCs w:val="24"/>
        </w:rPr>
        <w:t xml:space="preserve"> for minors.</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roofErr w:type="gramStart"/>
      <w:r w:rsidRPr="00F8177E">
        <w:rPr>
          <w:rFonts w:ascii="Times New Roman" w:hAnsi="Times New Roman" w:cs="Times New Roman"/>
          <w:b/>
          <w:sz w:val="24"/>
          <w:szCs w:val="24"/>
        </w:rPr>
        <w:t>Incidental Personal Use</w:t>
      </w:r>
      <w:r w:rsidRPr="00F8177E">
        <w:rPr>
          <w:rFonts w:ascii="Times New Roman" w:hAnsi="Times New Roman" w:cs="Times New Roman"/>
          <w:sz w:val="24"/>
          <w:szCs w:val="24"/>
        </w:rPr>
        <w:t xml:space="preserve"> – Use by an individual employee for occasional personal communications.</w:t>
      </w:r>
      <w:proofErr w:type="gramEnd"/>
      <w:r w:rsidRPr="00F8177E">
        <w:rPr>
          <w:rFonts w:ascii="Times New Roman" w:hAnsi="Times New Roman" w:cs="Times New Roman"/>
          <w:sz w:val="24"/>
          <w:szCs w:val="24"/>
        </w:rPr>
        <w:t xml:space="preserve"> </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Personal use must comply with this policy and all other policies, procedures and rules, and may not interfere with the employee's job duties and performance, with the system operations, or with other system users.</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3D1BAC" w:rsidRPr="00F8177E" w:rsidRDefault="003D1BAC"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3</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Internet</w:t>
      </w:r>
      <w:r w:rsidRPr="00F8177E">
        <w:rPr>
          <w:rFonts w:ascii="Times New Roman" w:hAnsi="Times New Roman" w:cs="Times New Roman"/>
          <w:sz w:val="24"/>
          <w:szCs w:val="24"/>
        </w:rPr>
        <w:t xml:space="preserve"> - The Internet consists of multiple network services such as e-mail, web browsing, file transfer, and remote access.</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IT Resources/MACS</w:t>
      </w:r>
      <w:r w:rsidR="003D1BAC" w:rsidRPr="00F8177E">
        <w:rPr>
          <w:rFonts w:ascii="Times New Roman" w:hAnsi="Times New Roman" w:cs="Times New Roman"/>
          <w:b/>
          <w:sz w:val="24"/>
          <w:szCs w:val="24"/>
        </w:rPr>
        <w:t xml:space="preserve"> N</w:t>
      </w:r>
      <w:r w:rsidRPr="00F8177E">
        <w:rPr>
          <w:rFonts w:ascii="Times New Roman" w:hAnsi="Times New Roman" w:cs="Times New Roman"/>
          <w:b/>
          <w:sz w:val="24"/>
          <w:szCs w:val="24"/>
        </w:rPr>
        <w:t>etwork</w:t>
      </w:r>
      <w:r w:rsidRPr="00F8177E">
        <w:rPr>
          <w:rFonts w:ascii="Times New Roman" w:hAnsi="Times New Roman" w:cs="Times New Roman"/>
          <w:sz w:val="24"/>
          <w:szCs w:val="24"/>
        </w:rPr>
        <w:t xml:space="preserve"> – All components necessary to effect its operation, including, computers, copper and fiber cabling, wireless communications and links, equipment closets and enclosures, network electronics, telephone lines, printers and other peripherals, storage media, software, and other computers and/or networks to which the </w:t>
      </w:r>
      <w:r w:rsidR="003D1BAC" w:rsidRPr="00F8177E">
        <w:rPr>
          <w:rFonts w:ascii="Times New Roman" w:hAnsi="Times New Roman" w:cs="Times New Roman"/>
          <w:sz w:val="24"/>
          <w:szCs w:val="24"/>
        </w:rPr>
        <w:t>s</w:t>
      </w:r>
      <w:r w:rsidRPr="00F8177E">
        <w:rPr>
          <w:rFonts w:ascii="Times New Roman" w:hAnsi="Times New Roman" w:cs="Times New Roman"/>
          <w:sz w:val="24"/>
          <w:szCs w:val="24"/>
        </w:rPr>
        <w:t xml:space="preserve">chool network may be connected, such as the Internet or those of other institutions. </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The network may also include virtual resources and services owned and managed by MACS and controlled by the design of the MACS infrastructure. </w:t>
      </w:r>
      <w:r w:rsidR="003D1BAC" w:rsidRPr="00F8177E">
        <w:rPr>
          <w:rFonts w:ascii="Times New Roman" w:hAnsi="Times New Roman" w:cs="Times New Roman"/>
          <w:sz w:val="24"/>
          <w:szCs w:val="24"/>
        </w:rPr>
        <w:t xml:space="preserve"> </w:t>
      </w:r>
      <w:r w:rsidRPr="00F8177E">
        <w:rPr>
          <w:rFonts w:ascii="Times New Roman" w:hAnsi="Times New Roman" w:cs="Times New Roman"/>
          <w:sz w:val="24"/>
          <w:szCs w:val="24"/>
        </w:rPr>
        <w:t>The network does not include any foreign or rogue access to the internet or resources considered external to the MACS network.</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Minor</w:t>
      </w:r>
      <w:r w:rsidRPr="00F8177E">
        <w:rPr>
          <w:rFonts w:ascii="Times New Roman" w:hAnsi="Times New Roman" w:cs="Times New Roman"/>
          <w:sz w:val="24"/>
          <w:szCs w:val="24"/>
        </w:rPr>
        <w:t xml:space="preserve"> – An individual who has not attained the age of seventeen (17).</w:t>
      </w:r>
    </w:p>
    <w:p w:rsidR="003D1BAC" w:rsidRPr="00F8177E" w:rsidRDefault="003D1BAC"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Obscene</w:t>
      </w:r>
      <w:r w:rsidRPr="00F8177E">
        <w:rPr>
          <w:rFonts w:ascii="Times New Roman" w:hAnsi="Times New Roman" w:cs="Times New Roman"/>
          <w:sz w:val="24"/>
          <w:szCs w:val="24"/>
        </w:rPr>
        <w:t xml:space="preserve"> – Analysis of the material meets the following elements: whether the average person, applying contemporary community standards, would find that the material, taken as a whole, appeals to the prurient interest; whether the work depicts or describes, in a patently offensive way, sexual conduct specifically designed by the applicable state or federal law to be obscene; and whether the work taken as a whole lacks serious literary, artistic, political, or scientific value.</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roofErr w:type="gramStart"/>
      <w:r w:rsidRPr="00F8177E">
        <w:rPr>
          <w:rFonts w:ascii="Times New Roman" w:hAnsi="Times New Roman" w:cs="Times New Roman"/>
          <w:b/>
          <w:sz w:val="24"/>
          <w:szCs w:val="24"/>
        </w:rPr>
        <w:t>Sexual Act and Sexual Contact</w:t>
      </w:r>
      <w:r w:rsidRPr="00F8177E">
        <w:rPr>
          <w:rFonts w:ascii="Times New Roman" w:hAnsi="Times New Roman" w:cs="Times New Roman"/>
          <w:sz w:val="24"/>
          <w:szCs w:val="24"/>
        </w:rPr>
        <w:t xml:space="preserve"> – As defined at 18 U.S.C. § 2246(2), and at 18 U.S.C. § 2246(3).</w:t>
      </w:r>
      <w:proofErr w:type="gramEnd"/>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roofErr w:type="gramStart"/>
      <w:r w:rsidRPr="00F8177E">
        <w:rPr>
          <w:rFonts w:ascii="Times New Roman" w:hAnsi="Times New Roman" w:cs="Times New Roman"/>
          <w:b/>
          <w:sz w:val="24"/>
          <w:szCs w:val="24"/>
        </w:rPr>
        <w:t>Technology Protection Measure(s)</w:t>
      </w:r>
      <w:r w:rsidRPr="00F8177E">
        <w:rPr>
          <w:rFonts w:ascii="Times New Roman" w:hAnsi="Times New Roman" w:cs="Times New Roman"/>
          <w:sz w:val="24"/>
          <w:szCs w:val="24"/>
        </w:rPr>
        <w:t xml:space="preserve"> –A specific technology that blocks or filters Internet access to visual depictions that are obscene, child pornography or harmful to minors.</w:t>
      </w:r>
      <w:proofErr w:type="gramEnd"/>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b/>
          <w:sz w:val="24"/>
          <w:szCs w:val="24"/>
        </w:rPr>
        <w:t>Visual Depictions</w:t>
      </w:r>
      <w:r w:rsidRPr="00F8177E">
        <w:rPr>
          <w:rFonts w:ascii="Times New Roman" w:hAnsi="Times New Roman" w:cs="Times New Roman"/>
          <w:sz w:val="24"/>
          <w:szCs w:val="24"/>
        </w:rPr>
        <w:t xml:space="preserve"> –Undeveloped film a</w:t>
      </w:r>
      <w:r w:rsidR="0097755F" w:rsidRPr="00F8177E">
        <w:rPr>
          <w:rFonts w:ascii="Times New Roman" w:hAnsi="Times New Roman" w:cs="Times New Roman"/>
          <w:sz w:val="24"/>
          <w:szCs w:val="24"/>
        </w:rPr>
        <w:t xml:space="preserve">nd videotape and data stored on </w:t>
      </w:r>
      <w:r w:rsidRPr="00F8177E">
        <w:rPr>
          <w:rFonts w:ascii="Times New Roman" w:hAnsi="Times New Roman" w:cs="Times New Roman"/>
          <w:sz w:val="24"/>
          <w:szCs w:val="24"/>
        </w:rPr>
        <w:t>computer disk or by electronic means which is capable of conversion into a visual image but does not include mere words.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Principal/CEO or his/her designee is responsible for the enforcement of this policy.</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Board requires all users to fully comply with this policy and to immediately report any violations or suspicious activities to the Principal/CEO or designee.</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This policy applies to all users (“users”) of MACS computers, technology devices, network connectivity, and information technology resources.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In addition, this policy applies to MACS Internet, computers/devices or network resources, and services used during MACS-sponsored events on campus (hereinafter “IT Resources”).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Each user of IT Resources must agree to this policy, by signing a copy of the policy in hardcopy, prior to obtaining access to IT Resources. This policy applies to employees, consultants, volunteers, and any other persons obtaining access to IT Resources. </w:t>
      </w:r>
      <w:r w:rsidR="0097755F" w:rsidRPr="00F8177E">
        <w:rPr>
          <w:rFonts w:ascii="Times New Roman" w:hAnsi="Times New Roman" w:cs="Times New Roman"/>
          <w:sz w:val="24"/>
          <w:szCs w:val="24"/>
        </w:rPr>
        <w:t xml:space="preserve"> </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The Board declares that computer and network use is a privilege, not a right.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IT Resources are the property of the MACS.</w:t>
      </w:r>
    </w:p>
    <w:p w:rsidR="00F6527F" w:rsidRDefault="00F6527F" w:rsidP="00F8177E">
      <w:pPr>
        <w:autoSpaceDE w:val="0"/>
        <w:autoSpaceDN w:val="0"/>
        <w:adjustRightInd w:val="0"/>
        <w:spacing w:after="0" w:line="240" w:lineRule="auto"/>
        <w:rPr>
          <w:rFonts w:ascii="Times New Roman" w:hAnsi="Times New Roman" w:cs="Times New Roman"/>
          <w:sz w:val="24"/>
          <w:szCs w:val="24"/>
        </w:rPr>
      </w:pPr>
    </w:p>
    <w:p w:rsidR="00F6527F" w:rsidRPr="00F8177E" w:rsidRDefault="00F6527F" w:rsidP="00F8177E">
      <w:pPr>
        <w:autoSpaceDE w:val="0"/>
        <w:autoSpaceDN w:val="0"/>
        <w:adjustRightInd w:val="0"/>
        <w:spacing w:after="0" w:line="240" w:lineRule="auto"/>
        <w:rPr>
          <w:rFonts w:ascii="Times New Roman" w:hAnsi="Times New Roman" w:cs="Times New Roman"/>
          <w:sz w:val="24"/>
          <w:szCs w:val="24"/>
        </w:rPr>
      </w:pPr>
    </w:p>
    <w:p w:rsidR="0097755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4</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Users shall have no expectation of privacy in anything they create, store, send, delete, receive or display on or over the MACS IT Resources, including personal files or any use of MACS IT Resources.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shall cooperate to the extent legally required with the Internet Service Provider (ISP), local, state and federal officials in any investigation concerning or related to the misuse of the school’s Internet, computers and network resources.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proofErr w:type="gramStart"/>
      <w:r w:rsidRPr="00F8177E">
        <w:rPr>
          <w:rFonts w:ascii="Times New Roman" w:hAnsi="Times New Roman" w:cs="Times New Roman"/>
          <w:sz w:val="24"/>
          <w:szCs w:val="24"/>
        </w:rPr>
        <w:t>MACS additionally reserves</w:t>
      </w:r>
      <w:proofErr w:type="gramEnd"/>
      <w:r w:rsidRPr="00F8177E">
        <w:rPr>
          <w:rFonts w:ascii="Times New Roman" w:hAnsi="Times New Roman" w:cs="Times New Roman"/>
          <w:sz w:val="24"/>
          <w:szCs w:val="24"/>
        </w:rPr>
        <w:t xml:space="preserve"> the right to:</w:t>
      </w:r>
    </w:p>
    <w:p w:rsidR="0097755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p>
    <w:p w:rsidR="006B6A4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1. </w:t>
      </w:r>
      <w:r w:rsidR="006B6A4F" w:rsidRPr="00F8177E">
        <w:rPr>
          <w:rFonts w:ascii="Times New Roman" w:hAnsi="Times New Roman" w:cs="Times New Roman"/>
          <w:sz w:val="24"/>
          <w:szCs w:val="24"/>
        </w:rPr>
        <w:t xml:space="preserve"> Determine which network services will be provided through IT Resources.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97755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2.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View and monitor network traffic, file server space, processor, and system utilization,</w:t>
      </w:r>
    </w:p>
    <w:p w:rsidR="006B6A4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and</w:t>
      </w:r>
      <w:proofErr w:type="gramEnd"/>
      <w:r w:rsidR="006B6A4F" w:rsidRPr="00F8177E">
        <w:rPr>
          <w:rFonts w:ascii="Times New Roman" w:hAnsi="Times New Roman" w:cs="Times New Roman"/>
          <w:sz w:val="24"/>
          <w:szCs w:val="24"/>
        </w:rPr>
        <w:t xml:space="preserve"> all applications provided through IT Resources, including e-mail.</w:t>
      </w:r>
    </w:p>
    <w:p w:rsidR="0097755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p>
    <w:p w:rsidR="0097755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3.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Remove excess e-mail or files taking up an inordinate amount of fileserver disk space</w:t>
      </w:r>
    </w:p>
    <w:p w:rsidR="006B6A4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after</w:t>
      </w:r>
      <w:proofErr w:type="gramEnd"/>
      <w:r w:rsidR="006B6A4F" w:rsidRPr="00F8177E">
        <w:rPr>
          <w:rFonts w:ascii="Times New Roman" w:hAnsi="Times New Roman" w:cs="Times New Roman"/>
          <w:sz w:val="24"/>
          <w:szCs w:val="24"/>
        </w:rPr>
        <w:t xml:space="preserve"> a reasonable time and after notification to the</w:t>
      </w:r>
      <w:r w:rsid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user.</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4.</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Limit email or file storage in an effort to preserve and manage fileserver disk space.</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97755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Pr="00F8177E">
        <w:rPr>
          <w:rFonts w:ascii="Times New Roman" w:hAnsi="Times New Roman" w:cs="Times New Roman"/>
          <w:sz w:val="24"/>
          <w:szCs w:val="24"/>
        </w:rPr>
        <w:tab/>
      </w:r>
      <w:r w:rsidR="006B6A4F" w:rsidRPr="00F8177E">
        <w:rPr>
          <w:rFonts w:ascii="Times New Roman" w:hAnsi="Times New Roman" w:cs="Times New Roman"/>
          <w:sz w:val="24"/>
          <w:szCs w:val="24"/>
        </w:rPr>
        <w:t>5.</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Log Internet and network use by students and staff.</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97755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6.</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Revoke user privileges, remove user accounts, and refer to legal authorities when</w:t>
      </w:r>
    </w:p>
    <w:p w:rsidR="0097755F" w:rsidRPr="00F8177E" w:rsidRDefault="0097755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violation</w:t>
      </w:r>
      <w:proofErr w:type="gramEnd"/>
      <w:r w:rsidR="006B6A4F" w:rsidRPr="00F8177E">
        <w:rPr>
          <w:rFonts w:ascii="Times New Roman" w:hAnsi="Times New Roman" w:cs="Times New Roman"/>
          <w:sz w:val="24"/>
          <w:szCs w:val="24"/>
        </w:rPr>
        <w:t xml:space="preserve"> of this and any other applicable </w:t>
      </w:r>
      <w:r w:rsidRPr="00F8177E">
        <w:rPr>
          <w:rFonts w:ascii="Times New Roman" w:hAnsi="Times New Roman" w:cs="Times New Roman"/>
          <w:sz w:val="24"/>
          <w:szCs w:val="24"/>
        </w:rPr>
        <w:t>s</w:t>
      </w:r>
      <w:r w:rsidR="006B6A4F" w:rsidRPr="00F8177E">
        <w:rPr>
          <w:rFonts w:ascii="Times New Roman" w:hAnsi="Times New Roman" w:cs="Times New Roman"/>
          <w:sz w:val="24"/>
          <w:szCs w:val="24"/>
        </w:rPr>
        <w:t xml:space="preserve">chool policies occurs or state and federal </w:t>
      </w:r>
    </w:p>
    <w:p w:rsidR="0097755F" w:rsidRPr="00F8177E" w:rsidRDefault="009163CA" w:rsidP="00F8177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law</w:t>
      </w:r>
      <w:proofErr w:type="gramEnd"/>
      <w:r w:rsidR="006B6A4F" w:rsidRPr="00F8177E">
        <w:rPr>
          <w:rFonts w:ascii="Times New Roman" w:hAnsi="Times New Roman" w:cs="Times New Roman"/>
          <w:sz w:val="24"/>
          <w:szCs w:val="24"/>
        </w:rPr>
        <w:t xml:space="preserve"> is violated, including, but not limited to, those governing network use, copyright,</w:t>
      </w:r>
    </w:p>
    <w:p w:rsidR="006B6A4F" w:rsidRPr="00F8177E" w:rsidRDefault="009163CA" w:rsidP="00F8177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security</w:t>
      </w:r>
      <w:proofErr w:type="gramEnd"/>
      <w:r w:rsidR="006B6A4F" w:rsidRPr="00F8177E">
        <w:rPr>
          <w:rFonts w:ascii="Times New Roman" w:hAnsi="Times New Roman" w:cs="Times New Roman"/>
          <w:sz w:val="24"/>
          <w:szCs w:val="24"/>
        </w:rPr>
        <w:t xml:space="preserve">, discipline and vandalism of </w:t>
      </w:r>
      <w:r w:rsidR="00F8177E">
        <w:rPr>
          <w:rFonts w:ascii="Times New Roman" w:hAnsi="Times New Roman" w:cs="Times New Roman"/>
          <w:sz w:val="24"/>
          <w:szCs w:val="24"/>
        </w:rPr>
        <w:t>s</w:t>
      </w:r>
      <w:r w:rsidR="006B6A4F" w:rsidRPr="00F8177E">
        <w:rPr>
          <w:rFonts w:ascii="Times New Roman" w:hAnsi="Times New Roman" w:cs="Times New Roman"/>
          <w:sz w:val="24"/>
          <w:szCs w:val="24"/>
        </w:rPr>
        <w:t>chool resources and equipment.</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Due to the nature of the Internet as a global network connecting thousands of computers around the world, inappropriate materials, including those which may be defamatory, inaccurate, obscene, profane, pornographic, offensive, and illegal, can be accessed through the network. Because of the nature of the technology that allows the Internet to operate, MACS cannot completely block access to these resources.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Accessing these and similar types of resources may be considered an unacceptable use of IT Resources and will result in suspension of network privileges and disciplinary action as outlined in appropriate </w:t>
      </w:r>
      <w:r w:rsidR="0097755F" w:rsidRPr="00F8177E">
        <w:rPr>
          <w:rFonts w:ascii="Times New Roman" w:hAnsi="Times New Roman" w:cs="Times New Roman"/>
          <w:sz w:val="24"/>
          <w:szCs w:val="24"/>
        </w:rPr>
        <w:t>s</w:t>
      </w:r>
      <w:r w:rsidRPr="00F8177E">
        <w:rPr>
          <w:rFonts w:ascii="Times New Roman" w:hAnsi="Times New Roman" w:cs="Times New Roman"/>
          <w:sz w:val="24"/>
          <w:szCs w:val="24"/>
        </w:rPr>
        <w:t>chool policies.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Board establishes the following materials, in addition to those stated in law and defined in this policy, that are inappropriate for access by minors: defamatory; lewd, vulgar, or profane; threatening; harassing or discriminatory; bullying; terroristic.</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school shall make every effort to ensure that this resource is used responsibly by students and staff.</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school shall inform staff, students, parents/guardians and other users about this policy through employee and student handbooks, posting on the school website, and by other appropriate methods.</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A copy of this policy shall be provided to parents/guardians, upon written request.</w:t>
      </w:r>
    </w:p>
    <w:p w:rsidR="009163CA" w:rsidRDefault="009163CA" w:rsidP="00F8177E">
      <w:pPr>
        <w:autoSpaceDE w:val="0"/>
        <w:autoSpaceDN w:val="0"/>
        <w:adjustRightInd w:val="0"/>
        <w:spacing w:after="0" w:line="240" w:lineRule="auto"/>
        <w:rPr>
          <w:rFonts w:ascii="Times New Roman" w:hAnsi="Times New Roman" w:cs="Times New Roman"/>
          <w:sz w:val="24"/>
          <w:szCs w:val="24"/>
        </w:rPr>
      </w:pPr>
    </w:p>
    <w:p w:rsidR="009163CA" w:rsidRDefault="009163CA" w:rsidP="00F8177E">
      <w:pPr>
        <w:autoSpaceDE w:val="0"/>
        <w:autoSpaceDN w:val="0"/>
        <w:adjustRightInd w:val="0"/>
        <w:spacing w:after="0" w:line="240" w:lineRule="auto"/>
        <w:rPr>
          <w:rFonts w:ascii="Times New Roman" w:hAnsi="Times New Roman" w:cs="Times New Roman"/>
          <w:sz w:val="24"/>
          <w:szCs w:val="24"/>
        </w:rPr>
      </w:pPr>
    </w:p>
    <w:p w:rsidR="009163CA" w:rsidRPr="00F8177E" w:rsidRDefault="009163CA" w:rsidP="009163CA">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5</w:t>
      </w:r>
    </w:p>
    <w:p w:rsidR="009163CA" w:rsidRDefault="009163CA"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Users of school networks or school-owned equipment shall, prior to being given access or being issued equipment, sign user agreements acknowledging awareness of the provisions of this policy, and awareness that the school uses monitoring systems to monitor and detect inappropriate use and tracking systems that may be used to track and recover lost or stolen equipment.</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Administrators, teachers and staff have a professional responsibility to work together to help students develop the intellectual skills necessary to discern among information sources, to identify information appropriate to their age and developmental levels, and to evaluate and use the information to meet their educational goals.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Board policies on the selection of materials will govern the use of the Internet.</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When using IT Resources for class activities, teachers will select material that is appropriate for the age of the stude</w:t>
      </w:r>
      <w:r w:rsidR="0097755F" w:rsidRPr="00F8177E">
        <w:rPr>
          <w:rFonts w:ascii="Times New Roman" w:hAnsi="Times New Roman" w:cs="Times New Roman"/>
          <w:sz w:val="24"/>
          <w:szCs w:val="24"/>
        </w:rPr>
        <w:t xml:space="preserve">nts and that is relevant to the </w:t>
      </w:r>
      <w:r w:rsidRPr="00F8177E">
        <w:rPr>
          <w:rFonts w:ascii="Times New Roman" w:hAnsi="Times New Roman" w:cs="Times New Roman"/>
          <w:sz w:val="24"/>
          <w:szCs w:val="24"/>
        </w:rPr>
        <w:t xml:space="preserve">course objectives.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Teachers will preview the materials and sites they require or recommend students access to determine the appropriateness of the material contained on or accessed through the site.</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Teachers will provide guidelines and lists of resources to assist their students in channeling their research activities effectively and properly. </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Teachers will assist their students in developing the critical thinking skills necessary to ascertain the truthfulness of information, distinguish fact from opinion, and engage in discussions about controversial issues while demonstrating tolerance and respect for those who hold divergent views.</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Students, staff and other authorized individuals have the responsibility to respect and protect the rights of every other user in the school and on the Internet.</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97755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Administration</w:t>
      </w:r>
      <w:r w:rsidR="006B6A4F" w:rsidRPr="00F8177E">
        <w:rPr>
          <w:rFonts w:ascii="Times New Roman" w:hAnsi="Times New Roman" w:cs="Times New Roman"/>
          <w:sz w:val="24"/>
          <w:szCs w:val="24"/>
        </w:rPr>
        <w:t xml:space="preserve"> shall make initial determinations of whether inappropriate use has occurred.</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Principal/CEO or designee shall be responsible for recommending technology and developing procedures used to determine whether the school's computers are being used for purposes prohibited by law or for accessing sexually explicit materials.</w:t>
      </w:r>
      <w:r w:rsidR="0097755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The procedures shall include but not be limited to:</w:t>
      </w: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p>
    <w:p w:rsidR="0097755F" w:rsidRPr="00F8177E" w:rsidRDefault="0097755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b/>
        <w:t xml:space="preserve">1.  </w:t>
      </w:r>
      <w:r w:rsidR="006B6A4F" w:rsidRPr="00F8177E">
        <w:rPr>
          <w:rFonts w:ascii="Times New Roman" w:hAnsi="Times New Roman" w:cs="Times New Roman"/>
          <w:sz w:val="24"/>
          <w:szCs w:val="24"/>
        </w:rPr>
        <w:t>Utilizing a technology protection measure that blocks or filters Internet access for</w:t>
      </w:r>
    </w:p>
    <w:p w:rsidR="00435360" w:rsidRPr="00F8177E" w:rsidRDefault="00435360" w:rsidP="00F8177E">
      <w:pPr>
        <w:spacing w:after="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minors</w:t>
      </w:r>
      <w:proofErr w:type="gramEnd"/>
      <w:r w:rsidR="006B6A4F" w:rsidRPr="00F8177E">
        <w:rPr>
          <w:rFonts w:ascii="Times New Roman" w:hAnsi="Times New Roman" w:cs="Times New Roman"/>
          <w:sz w:val="24"/>
          <w:szCs w:val="24"/>
        </w:rPr>
        <w:t xml:space="preserve"> and adults to certain visual depictions that are obscene, child pornography,</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
    <w:p w:rsidR="00435360" w:rsidRPr="00F8177E" w:rsidRDefault="00435360" w:rsidP="00F8177E">
      <w:pPr>
        <w:spacing w:after="0"/>
        <w:rPr>
          <w:rFonts w:ascii="Times New Roman" w:hAnsi="Times New Roman" w:cs="Times New Roman"/>
          <w:sz w:val="24"/>
          <w:szCs w:val="24"/>
        </w:rPr>
      </w:pPr>
      <w:r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harmful</w:t>
      </w:r>
      <w:proofErr w:type="gramEnd"/>
      <w:r w:rsidR="006B6A4F" w:rsidRPr="00F8177E">
        <w:rPr>
          <w:rFonts w:ascii="Times New Roman" w:hAnsi="Times New Roman" w:cs="Times New Roman"/>
          <w:sz w:val="24"/>
          <w:szCs w:val="24"/>
        </w:rPr>
        <w:t xml:space="preserve"> to minors with respect to use by minors, or determined inappropriate for use</w:t>
      </w:r>
    </w:p>
    <w:p w:rsidR="006B6A4F" w:rsidRPr="00F8177E" w:rsidRDefault="00435360" w:rsidP="00F8177E">
      <w:pPr>
        <w:spacing w:after="0"/>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by</w:t>
      </w:r>
      <w:proofErr w:type="gramEnd"/>
      <w:r w:rsidR="006B6A4F" w:rsidRPr="00F8177E">
        <w:rPr>
          <w:rFonts w:ascii="Times New Roman" w:hAnsi="Times New Roman" w:cs="Times New Roman"/>
          <w:sz w:val="24"/>
          <w:szCs w:val="24"/>
        </w:rPr>
        <w:t xml:space="preserve"> minors by the Board.</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2.</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Maintaining and securing a usage log.</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3.</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Monitoring online activities of minors.</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Principal/CEO or designee shall develop and implement administrative regulations that ensure students are educated on network etiquette and other appropriate online behavior, including:</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1.</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Interaction with other individuals on social networking websites and in chat rooms.</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435360" w:rsidRPr="00F8177E" w:rsidRDefault="00435360"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6</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t xml:space="preserve">2. </w:t>
      </w:r>
      <w:r w:rsidR="00435360" w:rsidRPr="00F8177E">
        <w:rPr>
          <w:rFonts w:ascii="Times New Roman" w:hAnsi="Times New Roman" w:cs="Times New Roman"/>
          <w:sz w:val="24"/>
          <w:szCs w:val="24"/>
        </w:rPr>
        <w:t xml:space="preserve"> </w:t>
      </w:r>
      <w:proofErr w:type="spellStart"/>
      <w:r w:rsidRPr="00F8177E">
        <w:rPr>
          <w:rFonts w:ascii="Times New Roman" w:hAnsi="Times New Roman" w:cs="Times New Roman"/>
          <w:sz w:val="24"/>
          <w:szCs w:val="24"/>
        </w:rPr>
        <w:t>Cyberbullying</w:t>
      </w:r>
      <w:proofErr w:type="spellEnd"/>
      <w:r w:rsidRPr="00F8177E">
        <w:rPr>
          <w:rFonts w:ascii="Times New Roman" w:hAnsi="Times New Roman" w:cs="Times New Roman"/>
          <w:sz w:val="24"/>
          <w:szCs w:val="24"/>
        </w:rPr>
        <w:t xml:space="preserve"> awareness and response.</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The primary use of our IT Resources is reserved for those who need to access or obtain information and materials of educational value to them. </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Educational value means the information and/or materials must have a direct impact on the user’s current education program in which s/he is enrolled or is seeking to enroll.</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Users who use IT Resources for non</w:t>
      </w:r>
      <w:r w:rsidR="00435360" w:rsidRPr="00F8177E">
        <w:rPr>
          <w:rFonts w:ascii="Times New Roman" w:hAnsi="Times New Roman" w:cs="Times New Roman"/>
          <w:sz w:val="24"/>
          <w:szCs w:val="24"/>
        </w:rPr>
        <w:t>-</w:t>
      </w:r>
      <w:r w:rsidRPr="00F8177E">
        <w:rPr>
          <w:rFonts w:ascii="Times New Roman" w:hAnsi="Times New Roman" w:cs="Times New Roman"/>
          <w:sz w:val="24"/>
          <w:szCs w:val="24"/>
        </w:rPr>
        <w:t>educational purposes may be responsible for any costs associated with such non</w:t>
      </w:r>
      <w:r w:rsidR="00435360" w:rsidRPr="00F8177E">
        <w:rPr>
          <w:rFonts w:ascii="Times New Roman" w:hAnsi="Times New Roman" w:cs="Times New Roman"/>
          <w:sz w:val="24"/>
          <w:szCs w:val="24"/>
        </w:rPr>
        <w:t>-</w:t>
      </w:r>
      <w:r w:rsidRPr="00F8177E">
        <w:rPr>
          <w:rFonts w:ascii="Times New Roman" w:hAnsi="Times New Roman" w:cs="Times New Roman"/>
          <w:sz w:val="24"/>
          <w:szCs w:val="24"/>
        </w:rPr>
        <w:t>educational use.</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MACS may impose time restrictions on use of its IT Resources to ensure that all users have equal opportunity for use. </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MACS</w:t>
      </w:r>
      <w:r w:rsidR="00435360" w:rsidRPr="00F8177E">
        <w:rPr>
          <w:rFonts w:ascii="Times New Roman" w:hAnsi="Times New Roman" w:cs="Times New Roman"/>
          <w:sz w:val="24"/>
          <w:szCs w:val="24"/>
        </w:rPr>
        <w:t xml:space="preserve"> also may create and enforce </w:t>
      </w:r>
      <w:r w:rsidRPr="00F8177E">
        <w:rPr>
          <w:rFonts w:ascii="Times New Roman" w:hAnsi="Times New Roman" w:cs="Times New Roman"/>
          <w:sz w:val="24"/>
          <w:szCs w:val="24"/>
        </w:rPr>
        <w:t>storage management procedures or revise such storage procedures, at its option.</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All users are obligated to be responsible custodians of the resources and services they create or to which they contribute via MACS IT Resources.</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Safety</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It is the school’s goal to protect users of the network from harassment and unwanted or unsolicited electronic communications. </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Any network user who receives threatening or unwelcome electronic communications or inadvertently visits or accesses an inappropriate site shall report such immediately to a teacher or administrator.</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Network users shall not reveal personal information to other users on the network, including chat rooms, email, social networking websites, etc.</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Exception to Filtering</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Only the Principal/CEO or designee may provide a segregated or protected portion of the network or disable filtering technology or any other technology protection measure which MACS has placed on its computers. </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A user may not disable such technology.</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Any adult who desires to have such technology disabled must present a request in writing to the Principal/CEO or designee, and the Principal/CEO or designee will determine whether or not to grant the request.</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Any change in the technology will occur only for the purpose of enabling access by adults to the Internet to perform bona fide research or for other lawful purposes.</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Internet safety measures shall effectively address the following:</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1.</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Control of access by minors to inappropriate matter on the Internet and World Wide Web.</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2. </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Safety and security of minors when using electronic mail, chat rooms, and other forms of </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direct</w:t>
      </w:r>
      <w:proofErr w:type="gramEnd"/>
      <w:r w:rsidR="006B6A4F" w:rsidRPr="00F8177E">
        <w:rPr>
          <w:rFonts w:ascii="Times New Roman" w:hAnsi="Times New Roman" w:cs="Times New Roman"/>
          <w:sz w:val="24"/>
          <w:szCs w:val="24"/>
        </w:rPr>
        <w:t xml:space="preserve"> electronic communications.</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3.</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Prevention of unauthorized online access by minors, including "hacking" and other unlawful</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activities</w:t>
      </w:r>
      <w:proofErr w:type="gramEnd"/>
      <w:r w:rsidR="006B6A4F" w:rsidRPr="00F8177E">
        <w:rPr>
          <w:rFonts w:ascii="Times New Roman" w:hAnsi="Times New Roman" w:cs="Times New Roman"/>
          <w:sz w:val="24"/>
          <w:szCs w:val="24"/>
        </w:rPr>
        <w:t>.</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4.</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Unauthorized disclosure, use, and dissemination of personal information regarding minors.</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5.</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Restriction of minors’ access to materials harmful to them.</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Prohibitions</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435360" w:rsidRPr="00F8177E" w:rsidRDefault="00435360"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7</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Users are expected to act in a responsible, ethical and legal manner in accordance with school policy, accepted rules of network etiquette, and federal and state law. </w:t>
      </w:r>
      <w:r w:rsidR="00435360" w:rsidRPr="00F8177E">
        <w:rPr>
          <w:rFonts w:ascii="Times New Roman" w:hAnsi="Times New Roman" w:cs="Times New Roman"/>
          <w:sz w:val="24"/>
          <w:szCs w:val="24"/>
        </w:rPr>
        <w:t xml:space="preserve"> </w:t>
      </w:r>
      <w:r w:rsidRPr="00F8177E">
        <w:rPr>
          <w:rFonts w:ascii="Times New Roman" w:hAnsi="Times New Roman" w:cs="Times New Roman"/>
          <w:sz w:val="24"/>
          <w:szCs w:val="24"/>
        </w:rPr>
        <w:t>Specifically, the following uses are prohibited:</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1.</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Facilitating illegal activity.</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2.</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Com</w:t>
      </w:r>
      <w:r w:rsidRPr="00F8177E">
        <w:rPr>
          <w:rFonts w:ascii="Times New Roman" w:hAnsi="Times New Roman" w:cs="Times New Roman"/>
          <w:sz w:val="24"/>
          <w:szCs w:val="24"/>
        </w:rPr>
        <w:t>mercial or for-profit purposes.</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3.</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Non-school or non-school related work.</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4.</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Product advertisement or political lobbying.</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5.</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Bullying/</w:t>
      </w:r>
      <w:proofErr w:type="spellStart"/>
      <w:r w:rsidR="006B6A4F" w:rsidRPr="00F8177E">
        <w:rPr>
          <w:rFonts w:ascii="Times New Roman" w:hAnsi="Times New Roman" w:cs="Times New Roman"/>
          <w:sz w:val="24"/>
          <w:szCs w:val="24"/>
        </w:rPr>
        <w:t>Cyberbullying</w:t>
      </w:r>
      <w:proofErr w:type="spellEnd"/>
      <w:r w:rsidR="006B6A4F" w:rsidRPr="00F8177E">
        <w:rPr>
          <w:rFonts w:ascii="Times New Roman" w:hAnsi="Times New Roman" w:cs="Times New Roman"/>
          <w:sz w:val="24"/>
          <w:szCs w:val="24"/>
        </w:rPr>
        <w:t xml:space="preserve"> (SC 1303.1-A).</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6.</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Hate mail, discriminatory remarks, and offensive or inflammatory communication.</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7.</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Unauthorized or illegal installation, distribution, reproduction, or use of copyrighted</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materials</w:t>
      </w:r>
      <w:proofErr w:type="gramEnd"/>
      <w:r w:rsidR="006B6A4F" w:rsidRPr="00F8177E">
        <w:rPr>
          <w:rFonts w:ascii="Times New Roman" w:hAnsi="Times New Roman" w:cs="Times New Roman"/>
          <w:sz w:val="24"/>
          <w:szCs w:val="24"/>
        </w:rPr>
        <w:t>.</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8. </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Accessing, sending, receiving, transferring, viewing, sharing or downloading obscene,</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pornographic</w:t>
      </w:r>
      <w:proofErr w:type="gramEnd"/>
      <w:r w:rsidR="006B6A4F" w:rsidRPr="00F8177E">
        <w:rPr>
          <w:rFonts w:ascii="Times New Roman" w:hAnsi="Times New Roman" w:cs="Times New Roman"/>
          <w:sz w:val="24"/>
          <w:szCs w:val="24"/>
        </w:rPr>
        <w:t>, lewd, or otherwise illegal materials, images or photographs.</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9. </w:t>
      </w: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Access by students and minors to material that is harmful to minors or is determined</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inappropriate</w:t>
      </w:r>
      <w:proofErr w:type="gramEnd"/>
      <w:r w:rsidR="006B6A4F" w:rsidRPr="00F8177E">
        <w:rPr>
          <w:rFonts w:ascii="Times New Roman" w:hAnsi="Times New Roman" w:cs="Times New Roman"/>
          <w:sz w:val="24"/>
          <w:szCs w:val="24"/>
        </w:rPr>
        <w:t xml:space="preserve"> for minors in accordance with Board policy.</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10. Inappropriate language or profanity.</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11.</w:t>
      </w:r>
      <w:r w:rsidR="006B6A4F" w:rsidRPr="00F8177E">
        <w:rPr>
          <w:rFonts w:ascii="Times New Roman" w:hAnsi="Times New Roman" w:cs="Times New Roman"/>
          <w:sz w:val="24"/>
          <w:szCs w:val="24"/>
        </w:rPr>
        <w:t xml:space="preserve"> Transmission of material likely to be offensive or objectionable to recipients.</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12. Intentional obtaining or modifying of files, passwords, and data belonging to other users.</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13. Impersonation of another user, anonymity, and pseudonyms.</w:t>
      </w:r>
    </w:p>
    <w:p w:rsidR="00435360"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14. Fraudulent copying, communications, or modification of materials in violation of copyright</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laws</w:t>
      </w:r>
      <w:proofErr w:type="gramEnd"/>
      <w:r w:rsidR="006B6A4F" w:rsidRPr="00F8177E">
        <w:rPr>
          <w:rFonts w:ascii="Times New Roman" w:hAnsi="Times New Roman" w:cs="Times New Roman"/>
          <w:sz w:val="24"/>
          <w:szCs w:val="24"/>
        </w:rPr>
        <w:t>.</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15. Loading or using of unauthorized games, programs, files, or other electronic media.</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16. Disruption of the work of other users.</w:t>
      </w:r>
    </w:p>
    <w:p w:rsidR="00435360"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17. Destruction, modification, abuse or unauthorized access to network hardware, software and</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files</w:t>
      </w:r>
      <w:proofErr w:type="gramEnd"/>
      <w:r w:rsidR="006B6A4F" w:rsidRPr="00F8177E">
        <w:rPr>
          <w:rFonts w:ascii="Times New Roman" w:hAnsi="Times New Roman" w:cs="Times New Roman"/>
          <w:sz w:val="24"/>
          <w:szCs w:val="24"/>
        </w:rPr>
        <w:t>.</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18. Accessing the Internet, school computers or other network resources without authorization.</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19. Disabling or bypassing the Internet blocking/filtering software without authorization.</w:t>
      </w:r>
    </w:p>
    <w:p w:rsidR="00435360"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20. Accessing, sending, receiving, transferring, viewing, sharing or downloading confidential</w:t>
      </w:r>
    </w:p>
    <w:p w:rsidR="006B6A4F" w:rsidRPr="00F8177E" w:rsidRDefault="00435360"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information</w:t>
      </w:r>
      <w:proofErr w:type="gramEnd"/>
      <w:r w:rsidR="006B6A4F" w:rsidRPr="00F8177E">
        <w:rPr>
          <w:rFonts w:ascii="Times New Roman" w:hAnsi="Times New Roman" w:cs="Times New Roman"/>
          <w:sz w:val="24"/>
          <w:szCs w:val="24"/>
        </w:rPr>
        <w:t xml:space="preserve"> without authorization.</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Collaborative Technology</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u w:val="single"/>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Access to technology, data or files authored or shared by any user, by authorized designees or the MACS administration are subject to the conditions of this policy.</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acknowledges that access to these documents or files may be subject to the rules and regulations provided by a third-party vendor whose main purpose is to provide MACS with the ability and capacity to use collaborative technology.</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Security</w:t>
      </w:r>
    </w:p>
    <w:p w:rsidR="00435360" w:rsidRPr="00F8177E" w:rsidRDefault="00435360"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System security is protected through the use of passwords and encryption. </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Failure to adequately protect or u</w:t>
      </w:r>
      <w:r w:rsidR="00435360" w:rsidRPr="00F8177E">
        <w:rPr>
          <w:rFonts w:ascii="Times New Roman" w:hAnsi="Times New Roman" w:cs="Times New Roman"/>
          <w:sz w:val="24"/>
          <w:szCs w:val="24"/>
        </w:rPr>
        <w:t xml:space="preserve">pdate passwords could result in </w:t>
      </w:r>
      <w:r w:rsidRPr="00F8177E">
        <w:rPr>
          <w:rFonts w:ascii="Times New Roman" w:hAnsi="Times New Roman" w:cs="Times New Roman"/>
          <w:sz w:val="24"/>
          <w:szCs w:val="24"/>
        </w:rPr>
        <w:t>unauthorized access to personal or school files.</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To protect the integrity of the system, these guidelines shall be followed:</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1. </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Employees and students shall not reveal their passwords to another individual.</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0C2E37"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8</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2. </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Users are not to use a computer that has been logged in under another student's or </w:t>
      </w:r>
      <w:proofErr w:type="gramStart"/>
      <w:r w:rsidRPr="00F8177E">
        <w:rPr>
          <w:rFonts w:ascii="Times New Roman" w:hAnsi="Times New Roman" w:cs="Times New Roman"/>
          <w:sz w:val="24"/>
          <w:szCs w:val="24"/>
        </w:rPr>
        <w:t>employee's</w:t>
      </w:r>
      <w:proofErr w:type="gramEnd"/>
    </w:p>
    <w:p w:rsidR="006B6A4F" w:rsidRPr="00F8177E" w:rsidRDefault="000C2E37"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name</w:t>
      </w:r>
      <w:proofErr w:type="gramEnd"/>
      <w:r w:rsidR="006B6A4F" w:rsidRPr="00F8177E">
        <w:rPr>
          <w:rFonts w:ascii="Times New Roman" w:hAnsi="Times New Roman" w:cs="Times New Roman"/>
          <w:sz w:val="24"/>
          <w:szCs w:val="24"/>
        </w:rPr>
        <w:t>.</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3.</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Any user identified as a security risk or having a history of problems with other computer</w:t>
      </w:r>
    </w:p>
    <w:p w:rsidR="006B6A4F" w:rsidRPr="00F8177E" w:rsidRDefault="000C2E37"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r w:rsidR="006B6A4F" w:rsidRPr="00F8177E">
        <w:rPr>
          <w:rFonts w:ascii="Times New Roman" w:hAnsi="Times New Roman" w:cs="Times New Roman"/>
          <w:sz w:val="24"/>
          <w:szCs w:val="24"/>
        </w:rPr>
        <w:t xml:space="preserve"> </w:t>
      </w:r>
      <w:proofErr w:type="gramStart"/>
      <w:r w:rsidR="006B6A4F" w:rsidRPr="00F8177E">
        <w:rPr>
          <w:rFonts w:ascii="Times New Roman" w:hAnsi="Times New Roman" w:cs="Times New Roman"/>
          <w:sz w:val="24"/>
          <w:szCs w:val="24"/>
        </w:rPr>
        <w:t>systems</w:t>
      </w:r>
      <w:proofErr w:type="gramEnd"/>
      <w:r w:rsidR="006B6A4F" w:rsidRPr="00F8177E">
        <w:rPr>
          <w:rFonts w:ascii="Times New Roman" w:hAnsi="Times New Roman" w:cs="Times New Roman"/>
          <w:sz w:val="24"/>
          <w:szCs w:val="24"/>
        </w:rPr>
        <w:t xml:space="preserve"> may be denied access to the network.</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Copyright Infringement</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illegal use of copyrighted materials is prohibited.</w:t>
      </w:r>
      <w:r w:rsidR="00353232">
        <w:rPr>
          <w:rFonts w:ascii="Times New Roman" w:hAnsi="Times New Roman" w:cs="Times New Roman"/>
          <w:sz w:val="24"/>
          <w:szCs w:val="24"/>
        </w:rPr>
        <w:t xml:space="preserve"> </w:t>
      </w:r>
      <w:r w:rsidRPr="00F8177E">
        <w:rPr>
          <w:rFonts w:ascii="Times New Roman" w:hAnsi="Times New Roman" w:cs="Times New Roman"/>
          <w:sz w:val="24"/>
          <w:szCs w:val="24"/>
        </w:rPr>
        <w:t xml:space="preserve"> Any data uploaded to or downloaded from the network shall be subject to fair use guidelines and applicable laws and regulations.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E-Mail and Communications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use of e-mail, as a communications medium, should not be used to solicit or proselytize others for commercial ventures, religious or political causes, outside org</w:t>
      </w:r>
      <w:r w:rsidR="000C2E37" w:rsidRPr="00F8177E">
        <w:rPr>
          <w:rFonts w:ascii="Times New Roman" w:hAnsi="Times New Roman" w:cs="Times New Roman"/>
          <w:sz w:val="24"/>
          <w:szCs w:val="24"/>
        </w:rPr>
        <w:t>anizations, or other non-s</w:t>
      </w:r>
      <w:r w:rsidRPr="00F8177E">
        <w:rPr>
          <w:rFonts w:ascii="Times New Roman" w:hAnsi="Times New Roman" w:cs="Times New Roman"/>
          <w:sz w:val="24"/>
          <w:szCs w:val="24"/>
        </w:rPr>
        <w:t>chool related solicitations.</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Students are only permitted to use e-mail or e-mail services provided by MACS.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All internal communications and information accessible via MACS IT Resources shall be assumed to be </w:t>
      </w:r>
      <w:r w:rsidR="000C2E37" w:rsidRPr="00F8177E">
        <w:rPr>
          <w:rFonts w:ascii="Times New Roman" w:hAnsi="Times New Roman" w:cs="Times New Roman"/>
          <w:sz w:val="24"/>
          <w:szCs w:val="24"/>
        </w:rPr>
        <w:t>s</w:t>
      </w:r>
      <w:r w:rsidRPr="00F8177E">
        <w:rPr>
          <w:rFonts w:ascii="Times New Roman" w:hAnsi="Times New Roman" w:cs="Times New Roman"/>
          <w:sz w:val="24"/>
          <w:szCs w:val="24"/>
        </w:rPr>
        <w:t>chool property and shall not</w:t>
      </w:r>
      <w:r w:rsidR="000C2E37" w:rsidRPr="00F8177E">
        <w:rPr>
          <w:rFonts w:ascii="Times New Roman" w:hAnsi="Times New Roman" w:cs="Times New Roman"/>
          <w:sz w:val="24"/>
          <w:szCs w:val="24"/>
        </w:rPr>
        <w:t xml:space="preserve"> be disclosed except for s</w:t>
      </w:r>
      <w:r w:rsidRPr="00F8177E">
        <w:rPr>
          <w:rFonts w:ascii="Times New Roman" w:hAnsi="Times New Roman" w:cs="Times New Roman"/>
          <w:sz w:val="24"/>
          <w:szCs w:val="24"/>
        </w:rPr>
        <w:t>chool purposes consistent with the objectives of this policy.</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All computer communication systems, and all communications and stored information transmitted, received, or contained in the MACS information systems are the property of MACS and are to be used primarily for educational purposes. </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All e-mail messages are MACS-owned messages/data. </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To ensure proper use of computer systems and equipment, MACS may monitor the use of these systems and equipment from time to time. </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Such monitoring may include, but not be limited to, entering a staff member’s e-mail f</w:t>
      </w:r>
      <w:r w:rsidR="000C2E37" w:rsidRPr="00F8177E">
        <w:rPr>
          <w:rFonts w:ascii="Times New Roman" w:hAnsi="Times New Roman" w:cs="Times New Roman"/>
          <w:sz w:val="24"/>
          <w:szCs w:val="24"/>
        </w:rPr>
        <w:t>iles whenever there is a s</w:t>
      </w:r>
      <w:r w:rsidRPr="00F8177E">
        <w:rPr>
          <w:rFonts w:ascii="Times New Roman" w:hAnsi="Times New Roman" w:cs="Times New Roman"/>
          <w:sz w:val="24"/>
          <w:szCs w:val="24"/>
        </w:rPr>
        <w:t>chool business need to do so.</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Network Availability</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may terminate the availability of the network or the Internet in its sole discretion.</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Device Management</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Through the use of device management resources and services, MACS may know the approximate location of any MACS-owned device based on the device's ability to access a wireless repeater whenever it is active.</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This location information may be used for aggrega</w:t>
      </w:r>
      <w:r w:rsidR="000C2E37" w:rsidRPr="00F8177E">
        <w:rPr>
          <w:rFonts w:ascii="Times New Roman" w:hAnsi="Times New Roman" w:cs="Times New Roman"/>
          <w:sz w:val="24"/>
          <w:szCs w:val="24"/>
        </w:rPr>
        <w:t xml:space="preserve">te reporting or tracking should </w:t>
      </w:r>
      <w:r w:rsidRPr="00F8177E">
        <w:rPr>
          <w:rFonts w:ascii="Times New Roman" w:hAnsi="Times New Roman" w:cs="Times New Roman"/>
          <w:sz w:val="24"/>
          <w:szCs w:val="24"/>
        </w:rPr>
        <w:t>the device be removed from the MACS campus.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School Website</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school shall establish and maintain a website and shall develop and modify its web pages to present information about the school under the direction of the Principal/CEO or designee.</w:t>
      </w:r>
      <w:r w:rsidR="000C2E37" w:rsidRPr="00F8177E">
        <w:rPr>
          <w:rFonts w:ascii="Times New Roman" w:hAnsi="Times New Roman" w:cs="Times New Roman"/>
          <w:sz w:val="24"/>
          <w:szCs w:val="24"/>
        </w:rPr>
        <w:t xml:space="preserve"> </w:t>
      </w:r>
      <w:r w:rsidRPr="00F8177E">
        <w:rPr>
          <w:rFonts w:ascii="Times New Roman" w:hAnsi="Times New Roman" w:cs="Times New Roman"/>
          <w:sz w:val="24"/>
          <w:szCs w:val="24"/>
        </w:rPr>
        <w:t xml:space="preserve"> All users publishing content on the school website shall comply with this and other applicable school policies.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0C2E37"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9</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Users shall not copy or download information from the school website and disseminate such information on unauthorized web pages without authorization from the administrator.</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Search and Seizure</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353232" w:rsidP="00F817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User violations of</w:t>
      </w:r>
      <w:r w:rsidR="006B6A4F" w:rsidRPr="00F8177E">
        <w:rPr>
          <w:rFonts w:ascii="Times New Roman" w:hAnsi="Times New Roman" w:cs="Times New Roman"/>
          <w:sz w:val="24"/>
          <w:szCs w:val="24"/>
        </w:rPr>
        <w:t xml:space="preserve"> </w:t>
      </w:r>
      <w:r w:rsidR="000C2E37" w:rsidRPr="00F8177E">
        <w:rPr>
          <w:rFonts w:ascii="Times New Roman" w:hAnsi="Times New Roman" w:cs="Times New Roman"/>
          <w:sz w:val="24"/>
          <w:szCs w:val="24"/>
        </w:rPr>
        <w:t>s</w:t>
      </w:r>
      <w:r w:rsidR="006B6A4F" w:rsidRPr="00F8177E">
        <w:rPr>
          <w:rFonts w:ascii="Times New Roman" w:hAnsi="Times New Roman" w:cs="Times New Roman"/>
          <w:sz w:val="24"/>
          <w:szCs w:val="24"/>
        </w:rPr>
        <w:t>chool</w:t>
      </w:r>
      <w:r>
        <w:rPr>
          <w:rFonts w:ascii="Times New Roman" w:hAnsi="Times New Roman" w:cs="Times New Roman"/>
          <w:sz w:val="24"/>
          <w:szCs w:val="24"/>
        </w:rPr>
        <w:t xml:space="preserve"> policy or </w:t>
      </w:r>
      <w:r w:rsidR="006B6A4F" w:rsidRPr="00F8177E">
        <w:rPr>
          <w:rFonts w:ascii="Times New Roman" w:hAnsi="Times New Roman" w:cs="Times New Roman"/>
          <w:sz w:val="24"/>
          <w:szCs w:val="24"/>
        </w:rPr>
        <w:t xml:space="preserve">law may be discovered by routine maintenance and monitoring of the </w:t>
      </w:r>
      <w:r w:rsidR="000C2E37" w:rsidRPr="00F8177E">
        <w:rPr>
          <w:rFonts w:ascii="Times New Roman" w:hAnsi="Times New Roman" w:cs="Times New Roman"/>
          <w:sz w:val="24"/>
          <w:szCs w:val="24"/>
        </w:rPr>
        <w:t>s</w:t>
      </w:r>
      <w:r w:rsidR="006B6A4F" w:rsidRPr="00F8177E">
        <w:rPr>
          <w:rFonts w:ascii="Times New Roman" w:hAnsi="Times New Roman" w:cs="Times New Roman"/>
          <w:sz w:val="24"/>
          <w:szCs w:val="24"/>
        </w:rPr>
        <w:t>chool system, or any method stated in this policy, or pursuant to any legal means.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employees should be aware that their personal files very well may be discoverable and could be discoverable in the event of any form of litigation.</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Everything that MACS employees place in their personal files should be written as if a third party would review it.</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In no event shall MACS be liable to any staff member for any damages, whether direct, indirect, special or consequential, arising out of the use of the Internet, accuracy or correctness of data bases or information contained therein or related, directly or indirectly, to any failure to delay of MACS in providing access to the Internet.</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 xml:space="preserve">Consequences </w:t>
      </w:r>
      <w:proofErr w:type="gramStart"/>
      <w:r w:rsidRPr="00F8177E">
        <w:rPr>
          <w:rFonts w:ascii="Times New Roman" w:hAnsi="Times New Roman" w:cs="Times New Roman"/>
          <w:sz w:val="24"/>
          <w:szCs w:val="24"/>
          <w:u w:val="single"/>
        </w:rPr>
        <w:t>For</w:t>
      </w:r>
      <w:proofErr w:type="gramEnd"/>
      <w:r w:rsidRPr="00F8177E">
        <w:rPr>
          <w:rFonts w:ascii="Times New Roman" w:hAnsi="Times New Roman" w:cs="Times New Roman"/>
          <w:sz w:val="24"/>
          <w:szCs w:val="24"/>
          <w:u w:val="single"/>
        </w:rPr>
        <w:t xml:space="preserve"> Inappropriate Use</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Users shall be responsible for damages to the equipment, systems, and software resulting from deliberate or willful acts.</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Illegal use of the network; intentional deletion or damage to files or data belonging to others; copyright violations; and theft of services shall be reported to the appropriate legal authorities for possible prosecution.</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General rules for behavior and communications apply when using the Internet, in addition to the stipulations of this policy.</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Vandalism shall result in loss of access privileges, disciplinary action, and/or legal proceedings. Vandalism is defined as any malicious attempt to harm or destroy data of another user, Internet or other networks; this includes but is not limited to uploading or creating computer viruses.</w:t>
      </w:r>
    </w:p>
    <w:p w:rsidR="006B6A4F" w:rsidRPr="00F8177E" w:rsidRDefault="000C2E37"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Failure to comply with this policy or inappropriate use of the Internet, school network or computers shall result in usage restrictions, loss of access privileges, disciplinary action as determined by MACS or student handbook, and/or legal proceedings.</w:t>
      </w:r>
      <w:r w:rsidRPr="00F8177E">
        <w:rPr>
          <w:rFonts w:ascii="Times New Roman" w:hAnsi="Times New Roman" w:cs="Times New Roman"/>
          <w:sz w:val="24"/>
          <w:szCs w:val="24"/>
        </w:rPr>
        <w:cr/>
      </w: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u w:val="single"/>
        </w:rPr>
      </w:pPr>
      <w:r w:rsidRPr="00F8177E">
        <w:rPr>
          <w:rFonts w:ascii="Times New Roman" w:hAnsi="Times New Roman" w:cs="Times New Roman"/>
          <w:sz w:val="24"/>
          <w:szCs w:val="24"/>
          <w:u w:val="single"/>
        </w:rPr>
        <w:t>Warranty</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makes no warranties of any kind, either expressed or implied, that the functions or the services provided by its network will be error-free or without defect.</w:t>
      </w:r>
      <w:r w:rsidR="000D1814">
        <w:rPr>
          <w:rFonts w:ascii="Times New Roman" w:hAnsi="Times New Roman" w:cs="Times New Roman"/>
          <w:sz w:val="24"/>
          <w:szCs w:val="24"/>
        </w:rPr>
        <w:t xml:space="preserve"> </w:t>
      </w:r>
      <w:r w:rsidRPr="00F8177E">
        <w:rPr>
          <w:rFonts w:ascii="Times New Roman" w:hAnsi="Times New Roman" w:cs="Times New Roman"/>
          <w:sz w:val="24"/>
          <w:szCs w:val="24"/>
        </w:rPr>
        <w:t xml:space="preserve"> </w:t>
      </w:r>
      <w:proofErr w:type="gramStart"/>
      <w:r w:rsidRPr="00F8177E">
        <w:rPr>
          <w:rFonts w:ascii="Times New Roman" w:hAnsi="Times New Roman" w:cs="Times New Roman"/>
          <w:sz w:val="24"/>
          <w:szCs w:val="24"/>
        </w:rPr>
        <w:t>MACS does</w:t>
      </w:r>
      <w:proofErr w:type="gramEnd"/>
      <w:r w:rsidRPr="00F8177E">
        <w:rPr>
          <w:rFonts w:ascii="Times New Roman" w:hAnsi="Times New Roman" w:cs="Times New Roman"/>
          <w:sz w:val="24"/>
          <w:szCs w:val="24"/>
        </w:rPr>
        <w:t xml:space="preserve"> not warrant the effectiveness of Internet filtering.</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0C2E37" w:rsidRPr="00F8177E" w:rsidRDefault="000C2E37" w:rsidP="00F8177E">
      <w:pPr>
        <w:autoSpaceDE w:val="0"/>
        <w:autoSpaceDN w:val="0"/>
        <w:adjustRightInd w:val="0"/>
        <w:spacing w:after="0" w:line="240" w:lineRule="auto"/>
        <w:ind w:firstLine="720"/>
        <w:rPr>
          <w:rFonts w:ascii="Times New Roman" w:hAnsi="Times New Roman" w:cs="Times New Roman"/>
          <w:sz w:val="24"/>
          <w:szCs w:val="24"/>
        </w:rPr>
      </w:pPr>
      <w:r w:rsidRPr="00F8177E">
        <w:rPr>
          <w:rFonts w:ascii="Times New Roman" w:hAnsi="Times New Roman" w:cs="Times New Roman"/>
          <w:sz w:val="24"/>
          <w:szCs w:val="24"/>
        </w:rPr>
        <w:lastRenderedPageBreak/>
        <w:t>510.  INTERNET AND COMPUTER USE- pg. 10</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The electronic information available to users does not imply endorsement of the content by MACS, nor is MACS responsible for the accuracy or quality of the information obtained through or stored on the network.</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shall not be responsible for any damage users may suffer, including but not limited to, information that may be lost, damaged, delayed, or unavailable when using the computers, network, and electronic communication system.</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will not be responsible for material that is retrieved through the Internet or the consequences that may result from them.</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6B6A4F"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MACS will not be responsible for any unauthorized financial obligations, charges or fees resulting from access to the MACS network.</w:t>
      </w:r>
    </w:p>
    <w:p w:rsidR="000C2E37" w:rsidRPr="00F8177E" w:rsidRDefault="000C2E37" w:rsidP="00F8177E">
      <w:pPr>
        <w:autoSpaceDE w:val="0"/>
        <w:autoSpaceDN w:val="0"/>
        <w:adjustRightInd w:val="0"/>
        <w:spacing w:after="0" w:line="240" w:lineRule="auto"/>
        <w:rPr>
          <w:rFonts w:ascii="Times New Roman" w:hAnsi="Times New Roman" w:cs="Times New Roman"/>
          <w:sz w:val="24"/>
          <w:szCs w:val="24"/>
        </w:rPr>
      </w:pPr>
    </w:p>
    <w:p w:rsidR="00A12919" w:rsidRPr="00F8177E" w:rsidRDefault="006B6A4F"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In no event will MACS be liable to the user for any damages whether direct, indirect, special or consequential, arising out of the use of the network.</w:t>
      </w:r>
    </w:p>
    <w:p w:rsidR="005A5417" w:rsidRPr="00F8177E" w:rsidRDefault="00A12919" w:rsidP="00F8177E">
      <w:pPr>
        <w:autoSpaceDE w:val="0"/>
        <w:autoSpaceDN w:val="0"/>
        <w:adjustRightInd w:val="0"/>
        <w:spacing w:after="0" w:line="240" w:lineRule="auto"/>
        <w:rPr>
          <w:rFonts w:ascii="Times New Roman" w:hAnsi="Times New Roman" w:cs="Times New Roman"/>
          <w:sz w:val="24"/>
          <w:szCs w:val="24"/>
        </w:rPr>
      </w:pPr>
      <w:r w:rsidRPr="00F8177E">
        <w:rPr>
          <w:rFonts w:ascii="Times New Roman" w:hAnsi="Times New Roman" w:cs="Times New Roman"/>
          <w:sz w:val="24"/>
          <w:szCs w:val="24"/>
        </w:rPr>
        <w:t xml:space="preserve"> </w:t>
      </w:r>
    </w:p>
    <w:sectPr w:rsidR="005A5417" w:rsidRPr="00F8177E"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3756F4A"/>
    <w:multiLevelType w:val="hybridMultilevel"/>
    <w:tmpl w:val="6ACCB3AE"/>
    <w:lvl w:ilvl="0" w:tplc="682CD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271208B2"/>
    <w:multiLevelType w:val="hybridMultilevel"/>
    <w:tmpl w:val="F406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42D0"/>
    <w:multiLevelType w:val="hybridMultilevel"/>
    <w:tmpl w:val="4B044C24"/>
    <w:lvl w:ilvl="0" w:tplc="B3567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E199F"/>
    <w:multiLevelType w:val="hybridMultilevel"/>
    <w:tmpl w:val="C1ECF740"/>
    <w:lvl w:ilvl="0" w:tplc="89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4B675A"/>
    <w:multiLevelType w:val="hybridMultilevel"/>
    <w:tmpl w:val="EF308E12"/>
    <w:lvl w:ilvl="0" w:tplc="74FC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5492F"/>
    <w:multiLevelType w:val="hybridMultilevel"/>
    <w:tmpl w:val="8B5E0338"/>
    <w:lvl w:ilvl="0" w:tplc="5154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17014"/>
    <w:multiLevelType w:val="hybridMultilevel"/>
    <w:tmpl w:val="26B6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95FF0"/>
    <w:multiLevelType w:val="hybridMultilevel"/>
    <w:tmpl w:val="13E238E8"/>
    <w:lvl w:ilvl="0" w:tplc="7748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7"/>
  </w:num>
  <w:num w:numId="4">
    <w:abstractNumId w:val="12"/>
  </w:num>
  <w:num w:numId="5">
    <w:abstractNumId w:val="13"/>
  </w:num>
  <w:num w:numId="6">
    <w:abstractNumId w:val="14"/>
  </w:num>
  <w:num w:numId="7">
    <w:abstractNumId w:val="32"/>
  </w:num>
  <w:num w:numId="8">
    <w:abstractNumId w:val="26"/>
  </w:num>
  <w:num w:numId="9">
    <w:abstractNumId w:val="33"/>
  </w:num>
  <w:num w:numId="10">
    <w:abstractNumId w:val="27"/>
  </w:num>
  <w:num w:numId="11">
    <w:abstractNumId w:val="2"/>
  </w:num>
  <w:num w:numId="12">
    <w:abstractNumId w:val="0"/>
  </w:num>
  <w:num w:numId="13">
    <w:abstractNumId w:val="37"/>
  </w:num>
  <w:num w:numId="14">
    <w:abstractNumId w:val="1"/>
  </w:num>
  <w:num w:numId="15">
    <w:abstractNumId w:val="28"/>
  </w:num>
  <w:num w:numId="16">
    <w:abstractNumId w:val="7"/>
  </w:num>
  <w:num w:numId="17">
    <w:abstractNumId w:val="5"/>
  </w:num>
  <w:num w:numId="18">
    <w:abstractNumId w:val="31"/>
  </w:num>
  <w:num w:numId="19">
    <w:abstractNumId w:val="39"/>
  </w:num>
  <w:num w:numId="20">
    <w:abstractNumId w:val="15"/>
  </w:num>
  <w:num w:numId="21">
    <w:abstractNumId w:val="6"/>
  </w:num>
  <w:num w:numId="22">
    <w:abstractNumId w:val="36"/>
  </w:num>
  <w:num w:numId="23">
    <w:abstractNumId w:val="35"/>
  </w:num>
  <w:num w:numId="24">
    <w:abstractNumId w:val="16"/>
  </w:num>
  <w:num w:numId="25">
    <w:abstractNumId w:val="3"/>
  </w:num>
  <w:num w:numId="26">
    <w:abstractNumId w:val="34"/>
  </w:num>
  <w:num w:numId="27">
    <w:abstractNumId w:val="9"/>
  </w:num>
  <w:num w:numId="28">
    <w:abstractNumId w:val="29"/>
  </w:num>
  <w:num w:numId="29">
    <w:abstractNumId w:val="40"/>
  </w:num>
  <w:num w:numId="30">
    <w:abstractNumId w:val="25"/>
  </w:num>
  <w:num w:numId="31">
    <w:abstractNumId w:val="30"/>
  </w:num>
  <w:num w:numId="32">
    <w:abstractNumId w:val="38"/>
  </w:num>
  <w:num w:numId="33">
    <w:abstractNumId w:val="22"/>
  </w:num>
  <w:num w:numId="34">
    <w:abstractNumId w:val="21"/>
  </w:num>
  <w:num w:numId="35">
    <w:abstractNumId w:val="10"/>
  </w:num>
  <w:num w:numId="36">
    <w:abstractNumId w:val="23"/>
  </w:num>
  <w:num w:numId="37">
    <w:abstractNumId w:val="18"/>
  </w:num>
  <w:num w:numId="38">
    <w:abstractNumId w:val="11"/>
  </w:num>
  <w:num w:numId="39">
    <w:abstractNumId w:val="8"/>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2E37"/>
    <w:rsid w:val="000C3527"/>
    <w:rsid w:val="000D1814"/>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202FE7"/>
    <w:rsid w:val="002045D4"/>
    <w:rsid w:val="00204805"/>
    <w:rsid w:val="00223150"/>
    <w:rsid w:val="00231CEC"/>
    <w:rsid w:val="002510DF"/>
    <w:rsid w:val="00262EC7"/>
    <w:rsid w:val="00264C3F"/>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53232"/>
    <w:rsid w:val="00374E5D"/>
    <w:rsid w:val="003C4111"/>
    <w:rsid w:val="003D1BAC"/>
    <w:rsid w:val="003D3471"/>
    <w:rsid w:val="003F11A3"/>
    <w:rsid w:val="00401BF9"/>
    <w:rsid w:val="00414922"/>
    <w:rsid w:val="00414D5B"/>
    <w:rsid w:val="00420178"/>
    <w:rsid w:val="004310E1"/>
    <w:rsid w:val="004317BB"/>
    <w:rsid w:val="00435245"/>
    <w:rsid w:val="00435360"/>
    <w:rsid w:val="004767E8"/>
    <w:rsid w:val="004837EE"/>
    <w:rsid w:val="0048429D"/>
    <w:rsid w:val="00487739"/>
    <w:rsid w:val="004A409E"/>
    <w:rsid w:val="004A46C5"/>
    <w:rsid w:val="004A59A9"/>
    <w:rsid w:val="004A7D7B"/>
    <w:rsid w:val="004B493E"/>
    <w:rsid w:val="004C1CE4"/>
    <w:rsid w:val="004D04A8"/>
    <w:rsid w:val="004D1716"/>
    <w:rsid w:val="004D3DE5"/>
    <w:rsid w:val="0050105C"/>
    <w:rsid w:val="00503F34"/>
    <w:rsid w:val="00505071"/>
    <w:rsid w:val="00527ABC"/>
    <w:rsid w:val="00531D40"/>
    <w:rsid w:val="00534DA2"/>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B6A4F"/>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163CA"/>
    <w:rsid w:val="00920517"/>
    <w:rsid w:val="009423A5"/>
    <w:rsid w:val="00944B4C"/>
    <w:rsid w:val="0095049A"/>
    <w:rsid w:val="00951D62"/>
    <w:rsid w:val="00956888"/>
    <w:rsid w:val="00962421"/>
    <w:rsid w:val="0097755F"/>
    <w:rsid w:val="0098062B"/>
    <w:rsid w:val="00994442"/>
    <w:rsid w:val="009A3482"/>
    <w:rsid w:val="009A4BAB"/>
    <w:rsid w:val="009C1A92"/>
    <w:rsid w:val="00A00CD2"/>
    <w:rsid w:val="00A032C9"/>
    <w:rsid w:val="00A12919"/>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03A6F"/>
    <w:rsid w:val="00D1281E"/>
    <w:rsid w:val="00D2243A"/>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6527F"/>
    <w:rsid w:val="00F813A3"/>
    <w:rsid w:val="00F8177E"/>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8177E"/>
    <w:rPr>
      <w:sz w:val="16"/>
      <w:szCs w:val="16"/>
    </w:rPr>
  </w:style>
  <w:style w:type="paragraph" w:styleId="CommentText">
    <w:name w:val="annotation text"/>
    <w:basedOn w:val="Normal"/>
    <w:link w:val="CommentTextChar"/>
    <w:uiPriority w:val="99"/>
    <w:semiHidden/>
    <w:unhideWhenUsed/>
    <w:rsid w:val="00F8177E"/>
    <w:pPr>
      <w:spacing w:line="240" w:lineRule="auto"/>
    </w:pPr>
    <w:rPr>
      <w:sz w:val="20"/>
      <w:szCs w:val="20"/>
    </w:rPr>
  </w:style>
  <w:style w:type="character" w:customStyle="1" w:styleId="CommentTextChar">
    <w:name w:val="Comment Text Char"/>
    <w:basedOn w:val="DefaultParagraphFont"/>
    <w:link w:val="CommentText"/>
    <w:uiPriority w:val="99"/>
    <w:semiHidden/>
    <w:rsid w:val="00F8177E"/>
    <w:rPr>
      <w:sz w:val="20"/>
      <w:szCs w:val="20"/>
    </w:rPr>
  </w:style>
  <w:style w:type="paragraph" w:styleId="CommentSubject">
    <w:name w:val="annotation subject"/>
    <w:basedOn w:val="CommentText"/>
    <w:next w:val="CommentText"/>
    <w:link w:val="CommentSubjectChar"/>
    <w:uiPriority w:val="99"/>
    <w:semiHidden/>
    <w:unhideWhenUsed/>
    <w:rsid w:val="00F8177E"/>
    <w:rPr>
      <w:b/>
      <w:bCs/>
    </w:rPr>
  </w:style>
  <w:style w:type="character" w:customStyle="1" w:styleId="CommentSubjectChar">
    <w:name w:val="Comment Subject Char"/>
    <w:basedOn w:val="CommentTextChar"/>
    <w:link w:val="CommentSubject"/>
    <w:uiPriority w:val="99"/>
    <w:semiHidden/>
    <w:rsid w:val="00F817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8177E"/>
    <w:rPr>
      <w:sz w:val="16"/>
      <w:szCs w:val="16"/>
    </w:rPr>
  </w:style>
  <w:style w:type="paragraph" w:styleId="CommentText">
    <w:name w:val="annotation text"/>
    <w:basedOn w:val="Normal"/>
    <w:link w:val="CommentTextChar"/>
    <w:uiPriority w:val="99"/>
    <w:semiHidden/>
    <w:unhideWhenUsed/>
    <w:rsid w:val="00F8177E"/>
    <w:pPr>
      <w:spacing w:line="240" w:lineRule="auto"/>
    </w:pPr>
    <w:rPr>
      <w:sz w:val="20"/>
      <w:szCs w:val="20"/>
    </w:rPr>
  </w:style>
  <w:style w:type="character" w:customStyle="1" w:styleId="CommentTextChar">
    <w:name w:val="Comment Text Char"/>
    <w:basedOn w:val="DefaultParagraphFont"/>
    <w:link w:val="CommentText"/>
    <w:uiPriority w:val="99"/>
    <w:semiHidden/>
    <w:rsid w:val="00F8177E"/>
    <w:rPr>
      <w:sz w:val="20"/>
      <w:szCs w:val="20"/>
    </w:rPr>
  </w:style>
  <w:style w:type="paragraph" w:styleId="CommentSubject">
    <w:name w:val="annotation subject"/>
    <w:basedOn w:val="CommentText"/>
    <w:next w:val="CommentText"/>
    <w:link w:val="CommentSubjectChar"/>
    <w:uiPriority w:val="99"/>
    <w:semiHidden/>
    <w:unhideWhenUsed/>
    <w:rsid w:val="00F8177E"/>
    <w:rPr>
      <w:b/>
      <w:bCs/>
    </w:rPr>
  </w:style>
  <w:style w:type="character" w:customStyle="1" w:styleId="CommentSubjectChar">
    <w:name w:val="Comment Subject Char"/>
    <w:basedOn w:val="CommentTextChar"/>
    <w:link w:val="CommentSubject"/>
    <w:uiPriority w:val="99"/>
    <w:semiHidden/>
    <w:rsid w:val="00F81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92</TotalTime>
  <Pages>10</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6</cp:revision>
  <cp:lastPrinted>2013-07-31T18:19:00Z</cp:lastPrinted>
  <dcterms:created xsi:type="dcterms:W3CDTF">2013-08-18T21:54:00Z</dcterms:created>
  <dcterms:modified xsi:type="dcterms:W3CDTF">2014-02-14T18:17:00Z</dcterms:modified>
</cp:coreProperties>
</file>